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190" w:rsidRDefault="003B0190" w:rsidP="003B0190">
      <w:pPr>
        <w:jc w:val="right"/>
        <w:rPr>
          <w:lang w:val="en-US" w:eastAsia="x-none"/>
        </w:rPr>
      </w:pPr>
      <w:r>
        <w:rPr>
          <w:noProof/>
          <w:color w:val="000000"/>
        </w:rPr>
        <w:drawing>
          <wp:inline distT="0" distB="0" distL="0" distR="0">
            <wp:extent cx="1381125" cy="143827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>
            <wp:extent cx="2581275" cy="12954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0F9" w:rsidRDefault="005C0F8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DECRETO N.º</w:t>
      </w:r>
      <w:r w:rsidR="006E4E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4705B">
        <w:rPr>
          <w:rFonts w:ascii="Times New Roman" w:hAnsi="Times New Roman" w:cs="Times New Roman"/>
          <w:b/>
          <w:color w:val="000000"/>
          <w:sz w:val="24"/>
          <w:szCs w:val="24"/>
        </w:rPr>
        <w:t>6.0</w:t>
      </w:r>
      <w:r w:rsidR="00D36764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7B695B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, DE</w:t>
      </w:r>
      <w:r w:rsidR="006E4E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70E08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7B695B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F306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</w:t>
      </w:r>
      <w:r w:rsidR="00D36764">
        <w:rPr>
          <w:rFonts w:ascii="Times New Roman" w:hAnsi="Times New Roman" w:cs="Times New Roman"/>
          <w:b/>
          <w:color w:val="000000"/>
          <w:sz w:val="24"/>
          <w:szCs w:val="24"/>
        </w:rPr>
        <w:t>MARÇO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20</w:t>
      </w:r>
      <w:r w:rsidR="002E4116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04705B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</w:p>
    <w:p w:rsidR="00533229" w:rsidRPr="00533229" w:rsidRDefault="0053322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533229" w:rsidRPr="00533229" w:rsidRDefault="00533229" w:rsidP="00533229">
      <w:pPr>
        <w:spacing w:line="240" w:lineRule="auto"/>
        <w:ind w:left="48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229">
        <w:rPr>
          <w:rFonts w:ascii="Times New Roman" w:hAnsi="Times New Roman" w:cs="Times New Roman"/>
          <w:color w:val="000000"/>
          <w:sz w:val="24"/>
          <w:szCs w:val="24"/>
        </w:rPr>
        <w:t>Regulamenta a concessão de auxílio alimentação aos servidores públicos municipais ativos e dá outras providências</w:t>
      </w:r>
    </w:p>
    <w:p w:rsidR="00462240" w:rsidRDefault="00533229" w:rsidP="0053322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229">
        <w:rPr>
          <w:rFonts w:ascii="Times New Roman" w:hAnsi="Times New Roman" w:cs="Times New Roman"/>
          <w:sz w:val="24"/>
          <w:szCs w:val="24"/>
        </w:rPr>
        <w:t>O Prefeito Municipal de Vargem Grande do Sul, Estado de São Paulo, no uso de suas atribuições legai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33229">
        <w:rPr>
          <w:rFonts w:ascii="Times New Roman" w:hAnsi="Times New Roman" w:cs="Times New Roman"/>
          <w:sz w:val="24"/>
          <w:szCs w:val="24"/>
        </w:rPr>
        <w:t>,</w:t>
      </w:r>
    </w:p>
    <w:p w:rsidR="00533229" w:rsidRPr="00533229" w:rsidRDefault="00533229" w:rsidP="00533229">
      <w:pPr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62240" w:rsidRDefault="00462240" w:rsidP="00533229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AEF">
        <w:rPr>
          <w:rFonts w:ascii="Times New Roman" w:hAnsi="Times New Roman" w:cs="Times New Roman"/>
          <w:color w:val="000000"/>
          <w:sz w:val="24"/>
          <w:szCs w:val="24"/>
        </w:rPr>
        <w:t>CONSIDERANDO o disposto no artigo 4º da Lei Municipal n.º 4.802, de 14 de março de 2023;</w:t>
      </w:r>
    </w:p>
    <w:p w:rsidR="00533229" w:rsidRPr="00533229" w:rsidRDefault="00533229" w:rsidP="00533229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533229" w:rsidRDefault="00AB6AEF" w:rsidP="00533229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CONSIDERANDO a alteração trazida pela Lei n.º 4.950, de 14 de março de 2024.</w:t>
      </w:r>
    </w:p>
    <w:p w:rsidR="00AB6AEF" w:rsidRPr="00533229" w:rsidRDefault="00AB6AEF" w:rsidP="00533229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16"/>
          <w:szCs w:val="16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B6AEF" w:rsidRDefault="00462240" w:rsidP="00533229">
      <w:pPr>
        <w:tabs>
          <w:tab w:val="left" w:pos="0"/>
          <w:tab w:val="left" w:pos="360"/>
          <w:tab w:val="left" w:pos="3261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AEF">
        <w:rPr>
          <w:rFonts w:ascii="Times New Roman" w:hAnsi="Times New Roman" w:cs="Times New Roman"/>
          <w:sz w:val="24"/>
          <w:szCs w:val="24"/>
        </w:rPr>
        <w:t>DECRETA:</w:t>
      </w:r>
    </w:p>
    <w:p w:rsidR="00533229" w:rsidRPr="00533229" w:rsidRDefault="00533229" w:rsidP="00533229">
      <w:pPr>
        <w:tabs>
          <w:tab w:val="left" w:pos="0"/>
          <w:tab w:val="left" w:pos="360"/>
          <w:tab w:val="left" w:pos="3261"/>
        </w:tabs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62240" w:rsidRDefault="00462240" w:rsidP="00533229">
      <w:pPr>
        <w:tabs>
          <w:tab w:val="left" w:pos="0"/>
          <w:tab w:val="left" w:pos="360"/>
          <w:tab w:val="left" w:pos="3261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AEF">
        <w:rPr>
          <w:rFonts w:ascii="Times New Roman" w:hAnsi="Times New Roman" w:cs="Times New Roman"/>
          <w:color w:val="000000"/>
          <w:sz w:val="24"/>
          <w:szCs w:val="24"/>
        </w:rPr>
        <w:t>Art.1º O auxílio alimentação será concedido aos servidores públicos municipais ativos da Administração Direta e Indireta, a partir do período aquisitivo de março de 202</w:t>
      </w:r>
      <w:r w:rsidR="00AB6AE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AB6AEF">
        <w:rPr>
          <w:rFonts w:ascii="Times New Roman" w:hAnsi="Times New Roman" w:cs="Times New Roman"/>
          <w:color w:val="000000"/>
          <w:sz w:val="24"/>
          <w:szCs w:val="24"/>
        </w:rPr>
        <w:t>, de conformidade com os dispositivos deste decreto.</w:t>
      </w:r>
    </w:p>
    <w:p w:rsidR="00533229" w:rsidRPr="00533229" w:rsidRDefault="00533229" w:rsidP="00533229">
      <w:pPr>
        <w:tabs>
          <w:tab w:val="left" w:pos="0"/>
          <w:tab w:val="left" w:pos="360"/>
          <w:tab w:val="left" w:pos="3261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462240" w:rsidRDefault="00462240" w:rsidP="0053322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AEF">
        <w:rPr>
          <w:rFonts w:ascii="Times New Roman" w:hAnsi="Times New Roman" w:cs="Times New Roman"/>
          <w:bCs/>
          <w:sz w:val="24"/>
          <w:szCs w:val="24"/>
        </w:rPr>
        <w:t>§ 1º</w:t>
      </w:r>
      <w:r w:rsidRPr="00AB6AEF">
        <w:rPr>
          <w:rFonts w:ascii="Times New Roman" w:hAnsi="Times New Roman" w:cs="Times New Roman"/>
          <w:color w:val="000000"/>
          <w:sz w:val="24"/>
          <w:szCs w:val="24"/>
        </w:rPr>
        <w:t xml:space="preserve"> O auxílio alimentação destina-se a subsidiar as despesas com a refeição do servidor, sendo-lhe pago diretamente, em parcela destacada, no valor de R$ </w:t>
      </w:r>
      <w:r w:rsidR="00AB6AE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AB6AEF">
        <w:rPr>
          <w:rFonts w:ascii="Times New Roman" w:hAnsi="Times New Roman" w:cs="Times New Roman"/>
          <w:color w:val="000000"/>
          <w:sz w:val="24"/>
          <w:szCs w:val="24"/>
        </w:rPr>
        <w:t>00,00 (</w:t>
      </w:r>
      <w:r w:rsidR="00AB6AEF">
        <w:rPr>
          <w:rFonts w:ascii="Times New Roman" w:hAnsi="Times New Roman" w:cs="Times New Roman"/>
          <w:color w:val="000000"/>
          <w:sz w:val="24"/>
          <w:szCs w:val="24"/>
        </w:rPr>
        <w:t>seiscentos</w:t>
      </w:r>
      <w:r w:rsidRPr="00AB6AEF">
        <w:rPr>
          <w:rFonts w:ascii="Times New Roman" w:hAnsi="Times New Roman" w:cs="Times New Roman"/>
          <w:color w:val="000000"/>
          <w:sz w:val="24"/>
          <w:szCs w:val="24"/>
        </w:rPr>
        <w:t xml:space="preserve"> reais) mensais.</w:t>
      </w:r>
    </w:p>
    <w:p w:rsidR="00533229" w:rsidRPr="00533229" w:rsidRDefault="00533229" w:rsidP="00533229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62240" w:rsidRDefault="00462240" w:rsidP="00533229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AEF">
        <w:rPr>
          <w:rFonts w:ascii="Times New Roman" w:hAnsi="Times New Roman" w:cs="Times New Roman"/>
          <w:bCs/>
          <w:sz w:val="24"/>
          <w:szCs w:val="24"/>
        </w:rPr>
        <w:t>§ 2º O servidor admitido ou demitido somente fará jus ao auxílio alimentação, se houver trabalhado fração igual ou superior a 15 (quinze) dias, no período aquisitivo.</w:t>
      </w:r>
      <w:r w:rsidRPr="00AB6AE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33229" w:rsidRPr="00533229" w:rsidRDefault="00533229" w:rsidP="00533229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62240" w:rsidRDefault="00462240" w:rsidP="0053322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AEF">
        <w:rPr>
          <w:rFonts w:ascii="Times New Roman" w:hAnsi="Times New Roman" w:cs="Times New Roman"/>
          <w:sz w:val="24"/>
          <w:szCs w:val="24"/>
        </w:rPr>
        <w:t>§ 3º O servidor que acumule cargo ou emprego</w:t>
      </w:r>
      <w:r w:rsidRPr="00AB6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6AEF">
        <w:rPr>
          <w:rFonts w:ascii="Times New Roman" w:hAnsi="Times New Roman" w:cs="Times New Roman"/>
          <w:sz w:val="24"/>
          <w:szCs w:val="24"/>
        </w:rPr>
        <w:t>na forma da Constituição Federal, fará jus à percepção de um único auxílio alimentação.</w:t>
      </w:r>
    </w:p>
    <w:p w:rsidR="00533229" w:rsidRPr="00533229" w:rsidRDefault="00533229" w:rsidP="0053322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462240" w:rsidRDefault="00462240" w:rsidP="0053322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AEF">
        <w:rPr>
          <w:rFonts w:ascii="Times New Roman" w:hAnsi="Times New Roman" w:cs="Times New Roman"/>
          <w:color w:val="000000"/>
          <w:sz w:val="24"/>
          <w:szCs w:val="24"/>
        </w:rPr>
        <w:t>Art.2º O auxílio alimentação será concedido em pecúnia e terá caráter indenizatório.</w:t>
      </w:r>
    </w:p>
    <w:p w:rsidR="00533229" w:rsidRPr="00533229" w:rsidRDefault="00533229" w:rsidP="0053322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462240" w:rsidRDefault="00462240" w:rsidP="0053322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AEF">
        <w:rPr>
          <w:rFonts w:ascii="Times New Roman" w:hAnsi="Times New Roman" w:cs="Times New Roman"/>
          <w:color w:val="000000"/>
          <w:sz w:val="24"/>
          <w:szCs w:val="24"/>
        </w:rPr>
        <w:t>Art. 3º O auxílio alimentação não será:</w:t>
      </w:r>
    </w:p>
    <w:p w:rsidR="00533229" w:rsidRPr="00533229" w:rsidRDefault="00533229" w:rsidP="0053322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62240" w:rsidRDefault="00462240" w:rsidP="0053322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AEF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Pr="00AB6AEF">
        <w:rPr>
          <w:rFonts w:ascii="Times New Roman" w:hAnsi="Times New Roman" w:cs="Times New Roman"/>
          <w:sz w:val="24"/>
          <w:szCs w:val="24"/>
        </w:rPr>
        <w:t>-</w:t>
      </w:r>
      <w:r w:rsidRPr="00AB6A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B6AEF">
        <w:rPr>
          <w:rFonts w:ascii="Times New Roman" w:hAnsi="Times New Roman" w:cs="Times New Roman"/>
          <w:color w:val="000000"/>
          <w:sz w:val="24"/>
          <w:szCs w:val="24"/>
        </w:rPr>
        <w:t>incorporado</w:t>
      </w:r>
      <w:proofErr w:type="gramEnd"/>
      <w:r w:rsidRPr="00AB6AEF">
        <w:rPr>
          <w:rFonts w:ascii="Times New Roman" w:hAnsi="Times New Roman" w:cs="Times New Roman"/>
          <w:color w:val="000000"/>
          <w:sz w:val="24"/>
          <w:szCs w:val="24"/>
        </w:rPr>
        <w:t xml:space="preserve"> aos vencimentos;</w:t>
      </w:r>
    </w:p>
    <w:p w:rsidR="00533229" w:rsidRPr="00533229" w:rsidRDefault="00533229" w:rsidP="0053322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462240" w:rsidRDefault="00462240" w:rsidP="0053322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AEF">
        <w:rPr>
          <w:rFonts w:ascii="Times New Roman" w:hAnsi="Times New Roman" w:cs="Times New Roman"/>
          <w:color w:val="000000"/>
          <w:sz w:val="24"/>
          <w:szCs w:val="24"/>
        </w:rPr>
        <w:t xml:space="preserve">II </w:t>
      </w:r>
      <w:r w:rsidRPr="00AB6AEF">
        <w:rPr>
          <w:rFonts w:ascii="Times New Roman" w:hAnsi="Times New Roman" w:cs="Times New Roman"/>
          <w:sz w:val="24"/>
          <w:szCs w:val="24"/>
        </w:rPr>
        <w:t>-</w:t>
      </w:r>
      <w:r w:rsidRPr="00AB6A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B6AEF">
        <w:rPr>
          <w:rFonts w:ascii="Times New Roman" w:hAnsi="Times New Roman" w:cs="Times New Roman"/>
          <w:color w:val="000000"/>
          <w:sz w:val="24"/>
          <w:szCs w:val="24"/>
        </w:rPr>
        <w:t>configurado</w:t>
      </w:r>
      <w:proofErr w:type="gramEnd"/>
      <w:r w:rsidRPr="00AB6AEF">
        <w:rPr>
          <w:rFonts w:ascii="Times New Roman" w:hAnsi="Times New Roman" w:cs="Times New Roman"/>
          <w:color w:val="000000"/>
          <w:sz w:val="24"/>
          <w:szCs w:val="24"/>
        </w:rPr>
        <w:t xml:space="preserve"> como rendimento tributável e nem sofrerá incidência de contribuição para o Regime Próprio de Previdência Social dos servidores públicos municipais;</w:t>
      </w:r>
    </w:p>
    <w:p w:rsidR="00533229" w:rsidRPr="00533229" w:rsidRDefault="00533229" w:rsidP="0053322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462240" w:rsidRDefault="00462240" w:rsidP="0053322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AEF">
        <w:rPr>
          <w:rFonts w:ascii="Times New Roman" w:hAnsi="Times New Roman" w:cs="Times New Roman"/>
          <w:color w:val="000000"/>
          <w:sz w:val="24"/>
          <w:szCs w:val="24"/>
        </w:rPr>
        <w:t xml:space="preserve">III </w:t>
      </w:r>
      <w:r w:rsidRPr="00AB6AEF">
        <w:rPr>
          <w:rFonts w:ascii="Times New Roman" w:hAnsi="Times New Roman" w:cs="Times New Roman"/>
          <w:sz w:val="24"/>
          <w:szCs w:val="24"/>
        </w:rPr>
        <w:t>-</w:t>
      </w:r>
      <w:r w:rsidRPr="00AB6AEF">
        <w:rPr>
          <w:rFonts w:ascii="Times New Roman" w:hAnsi="Times New Roman" w:cs="Times New Roman"/>
          <w:color w:val="000000"/>
          <w:sz w:val="24"/>
          <w:szCs w:val="24"/>
        </w:rPr>
        <w:t xml:space="preserve"> caracterizado como salário-utilidade ou prestação salarial </w:t>
      </w:r>
      <w:r w:rsidRPr="00AB6AE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in </w:t>
      </w:r>
      <w:r w:rsidRPr="00AB6AEF">
        <w:rPr>
          <w:rFonts w:ascii="Times New Roman" w:hAnsi="Times New Roman" w:cs="Times New Roman"/>
          <w:color w:val="000000"/>
          <w:sz w:val="24"/>
          <w:szCs w:val="24"/>
        </w:rPr>
        <w:t>natura.</w:t>
      </w:r>
    </w:p>
    <w:p w:rsidR="00533229" w:rsidRPr="00533229" w:rsidRDefault="00533229" w:rsidP="00533229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462240" w:rsidRDefault="00462240" w:rsidP="00533229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AEF">
        <w:rPr>
          <w:rFonts w:ascii="Times New Roman" w:hAnsi="Times New Roman" w:cs="Times New Roman"/>
          <w:bCs/>
          <w:sz w:val="24"/>
          <w:szCs w:val="24"/>
        </w:rPr>
        <w:t xml:space="preserve">Art.4º </w:t>
      </w:r>
      <w:r w:rsidRPr="00AB6AEF">
        <w:rPr>
          <w:rFonts w:ascii="Times New Roman" w:hAnsi="Times New Roman" w:cs="Times New Roman"/>
          <w:sz w:val="24"/>
          <w:szCs w:val="24"/>
        </w:rPr>
        <w:t>Não terá direito ao recebimento do auxílio alimentação, o servidor que no respectivo período de aferição:</w:t>
      </w:r>
    </w:p>
    <w:p w:rsidR="00533229" w:rsidRPr="00533229" w:rsidRDefault="00533229" w:rsidP="00533229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62240" w:rsidRDefault="00462240" w:rsidP="00533229">
      <w:pPr>
        <w:tabs>
          <w:tab w:val="left" w:pos="54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EF">
        <w:rPr>
          <w:rFonts w:ascii="Times New Roman" w:hAnsi="Times New Roman" w:cs="Times New Roman"/>
          <w:sz w:val="24"/>
          <w:szCs w:val="24"/>
        </w:rPr>
        <w:t xml:space="preserve">         I - </w:t>
      </w:r>
      <w:proofErr w:type="gramStart"/>
      <w:r w:rsidRPr="00AB6AEF">
        <w:rPr>
          <w:rFonts w:ascii="Times New Roman" w:hAnsi="Times New Roman" w:cs="Times New Roman"/>
          <w:sz w:val="24"/>
          <w:szCs w:val="24"/>
        </w:rPr>
        <w:t>tiver</w:t>
      </w:r>
      <w:proofErr w:type="gramEnd"/>
      <w:r w:rsidRPr="00AB6AEF">
        <w:rPr>
          <w:rFonts w:ascii="Times New Roman" w:hAnsi="Times New Roman" w:cs="Times New Roman"/>
          <w:sz w:val="24"/>
          <w:szCs w:val="24"/>
        </w:rPr>
        <w:t xml:space="preserve"> falta injustificada, </w:t>
      </w:r>
      <w:proofErr w:type="spellStart"/>
      <w:r w:rsidRPr="00AB6AEF">
        <w:rPr>
          <w:rFonts w:ascii="Times New Roman" w:hAnsi="Times New Roman" w:cs="Times New Roman"/>
          <w:sz w:val="24"/>
          <w:szCs w:val="24"/>
        </w:rPr>
        <w:t>independente</w:t>
      </w:r>
      <w:proofErr w:type="spellEnd"/>
      <w:r w:rsidRPr="00AB6AEF">
        <w:rPr>
          <w:rFonts w:ascii="Times New Roman" w:hAnsi="Times New Roman" w:cs="Times New Roman"/>
          <w:sz w:val="24"/>
          <w:szCs w:val="24"/>
        </w:rPr>
        <w:t xml:space="preserve"> da quantidade;</w:t>
      </w:r>
    </w:p>
    <w:p w:rsidR="00533229" w:rsidRPr="00533229" w:rsidRDefault="00533229" w:rsidP="00533229">
      <w:pPr>
        <w:tabs>
          <w:tab w:val="left" w:pos="54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62240" w:rsidRDefault="00462240" w:rsidP="00533229">
      <w:pPr>
        <w:tabs>
          <w:tab w:val="left" w:pos="54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EF">
        <w:rPr>
          <w:rFonts w:ascii="Times New Roman" w:hAnsi="Times New Roman" w:cs="Times New Roman"/>
          <w:sz w:val="24"/>
          <w:szCs w:val="24"/>
        </w:rPr>
        <w:t xml:space="preserve">         II - </w:t>
      </w:r>
      <w:proofErr w:type="gramStart"/>
      <w:r w:rsidRPr="00AB6AEF">
        <w:rPr>
          <w:rFonts w:ascii="Times New Roman" w:hAnsi="Times New Roman" w:cs="Times New Roman"/>
          <w:sz w:val="24"/>
          <w:szCs w:val="24"/>
        </w:rPr>
        <w:t>tiver</w:t>
      </w:r>
      <w:proofErr w:type="gramEnd"/>
      <w:r w:rsidRPr="00AB6AEF">
        <w:rPr>
          <w:rFonts w:ascii="Times New Roman" w:hAnsi="Times New Roman" w:cs="Times New Roman"/>
          <w:sz w:val="24"/>
          <w:szCs w:val="24"/>
        </w:rPr>
        <w:t xml:space="preserve"> atrasos e saídas antecipadas injustificadas acima de 03 (três);</w:t>
      </w:r>
    </w:p>
    <w:p w:rsidR="00533229" w:rsidRPr="00AB6AEF" w:rsidRDefault="00533229" w:rsidP="00533229">
      <w:pPr>
        <w:tabs>
          <w:tab w:val="left" w:pos="54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240" w:rsidRPr="00AB6AEF" w:rsidRDefault="00462240" w:rsidP="00533229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EF">
        <w:rPr>
          <w:rFonts w:ascii="Times New Roman" w:hAnsi="Times New Roman" w:cs="Times New Roman"/>
          <w:sz w:val="24"/>
          <w:szCs w:val="24"/>
        </w:rPr>
        <w:t xml:space="preserve">         III - tiver sofrido qualquer pena disciplinar prevista no Estatuto do Servidor;</w:t>
      </w:r>
    </w:p>
    <w:p w:rsidR="00462240" w:rsidRPr="00AB6AEF" w:rsidRDefault="00462240" w:rsidP="00533229">
      <w:pPr>
        <w:autoSpaceDE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AEF">
        <w:rPr>
          <w:rFonts w:ascii="Times New Roman" w:hAnsi="Times New Roman" w:cs="Times New Roman"/>
          <w:sz w:val="24"/>
          <w:szCs w:val="24"/>
        </w:rPr>
        <w:t xml:space="preserve">         IV - </w:t>
      </w:r>
      <w:proofErr w:type="gramStart"/>
      <w:r w:rsidRPr="00AB6AEF">
        <w:rPr>
          <w:rFonts w:ascii="Times New Roman" w:hAnsi="Times New Roman" w:cs="Times New Roman"/>
          <w:sz w:val="24"/>
          <w:szCs w:val="24"/>
        </w:rPr>
        <w:t>estiver</w:t>
      </w:r>
      <w:proofErr w:type="gramEnd"/>
      <w:r w:rsidRPr="00AB6AEF">
        <w:rPr>
          <w:rFonts w:ascii="Times New Roman" w:hAnsi="Times New Roman" w:cs="Times New Roman"/>
          <w:sz w:val="24"/>
          <w:szCs w:val="24"/>
        </w:rPr>
        <w:t xml:space="preserve"> em gozo de licença sem vencimentos.</w:t>
      </w:r>
    </w:p>
    <w:p w:rsidR="00462240" w:rsidRPr="00AB6AEF" w:rsidRDefault="00462240" w:rsidP="00533229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AEF">
        <w:rPr>
          <w:rFonts w:ascii="Times New Roman" w:hAnsi="Times New Roman" w:cs="Times New Roman"/>
          <w:color w:val="000000"/>
          <w:sz w:val="24"/>
          <w:szCs w:val="24"/>
        </w:rPr>
        <w:lastRenderedPageBreak/>
        <w:t>Art. 5º Para efeitos deste decreto, c</w:t>
      </w:r>
      <w:r w:rsidRPr="00AB6A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onsiderar-se-á período aquisitivo, a competência a ser creditada, e para aferição dos requisitos do artigo 4º, o mês que a antecede, conforme tabela exemplificativa abaixo: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01"/>
        <w:gridCol w:w="3031"/>
        <w:gridCol w:w="2887"/>
      </w:tblGrid>
      <w:tr w:rsidR="00462240" w:rsidRPr="00AB6AEF" w:rsidTr="00B327CE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240" w:rsidRPr="00AB6AEF" w:rsidRDefault="00462240" w:rsidP="005332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Período de aferição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240" w:rsidRPr="00AB6AEF" w:rsidRDefault="00462240" w:rsidP="005332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Período aquisitivo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240" w:rsidRPr="00AB6AEF" w:rsidRDefault="00462240" w:rsidP="005332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Efetivação do crédito</w:t>
            </w:r>
          </w:p>
        </w:tc>
      </w:tr>
      <w:tr w:rsidR="00462240" w:rsidRPr="00AB6AEF" w:rsidTr="00B327CE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240" w:rsidRPr="00AB6AEF" w:rsidRDefault="00462240" w:rsidP="0053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fevereiro de 202</w:t>
            </w:r>
            <w:r w:rsidR="00AB6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240" w:rsidRPr="00AB6AEF" w:rsidRDefault="00462240" w:rsidP="0053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março de 202</w:t>
            </w:r>
            <w:r w:rsidR="00AB6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240" w:rsidRPr="00AB6AEF" w:rsidRDefault="00462240" w:rsidP="00533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Até o 5º dia útil de abril de 202</w:t>
            </w:r>
            <w:r w:rsidR="00AB6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AB6AEF" w:rsidRDefault="00462240" w:rsidP="0053322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EF">
        <w:rPr>
          <w:rFonts w:ascii="Times New Roman" w:hAnsi="Times New Roman" w:cs="Times New Roman"/>
          <w:sz w:val="24"/>
          <w:szCs w:val="24"/>
        </w:rPr>
        <w:tab/>
      </w:r>
    </w:p>
    <w:p w:rsidR="00462240" w:rsidRDefault="00462240" w:rsidP="0053322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EF">
        <w:rPr>
          <w:rFonts w:ascii="Times New Roman" w:hAnsi="Times New Roman" w:cs="Times New Roman"/>
          <w:sz w:val="24"/>
          <w:szCs w:val="24"/>
        </w:rPr>
        <w:t xml:space="preserve">         Parágrafo único. Nos casos de rescisão, para aferição dos requisitos do artigo 4º, excepcionalmente serão considerados os períodos de aferição e aquisitivo.</w:t>
      </w:r>
    </w:p>
    <w:p w:rsidR="00AB6AEF" w:rsidRPr="00AB6AEF" w:rsidRDefault="00AB6AEF" w:rsidP="0053322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240" w:rsidRPr="00AB6AEF" w:rsidRDefault="00462240" w:rsidP="00533229">
      <w:pPr>
        <w:pStyle w:val="Corpodetexto31"/>
        <w:tabs>
          <w:tab w:val="left" w:pos="360"/>
        </w:tabs>
        <w:spacing w:after="0"/>
        <w:ind w:firstLine="540"/>
        <w:jc w:val="both"/>
        <w:rPr>
          <w:sz w:val="24"/>
          <w:szCs w:val="24"/>
        </w:rPr>
      </w:pPr>
      <w:r w:rsidRPr="00AB6AEF">
        <w:rPr>
          <w:sz w:val="24"/>
          <w:szCs w:val="24"/>
        </w:rPr>
        <w:t>Art. 6º Este decreto entra em vigor na data de sua publicação.</w:t>
      </w:r>
    </w:p>
    <w:p w:rsidR="00462240" w:rsidRPr="00AB6AEF" w:rsidRDefault="00462240" w:rsidP="00533229">
      <w:pPr>
        <w:pStyle w:val="Corpodetexto31"/>
        <w:spacing w:after="0"/>
        <w:ind w:firstLine="360"/>
        <w:jc w:val="both"/>
        <w:rPr>
          <w:sz w:val="24"/>
          <w:szCs w:val="24"/>
        </w:rPr>
      </w:pPr>
    </w:p>
    <w:p w:rsidR="00462240" w:rsidRPr="00AB6AEF" w:rsidRDefault="00462240" w:rsidP="0053322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AEF">
        <w:rPr>
          <w:rFonts w:ascii="Times New Roman" w:hAnsi="Times New Roman" w:cs="Times New Roman"/>
          <w:sz w:val="24"/>
          <w:szCs w:val="24"/>
        </w:rPr>
        <w:t xml:space="preserve">Art. 7º Revogam-se as disposições em contrário, especialmente o Decreto n.º </w:t>
      </w:r>
      <w:r w:rsidR="00AB6AEF">
        <w:rPr>
          <w:rFonts w:ascii="Times New Roman" w:hAnsi="Times New Roman" w:cs="Times New Roman"/>
          <w:sz w:val="24"/>
          <w:szCs w:val="24"/>
        </w:rPr>
        <w:t>5.791, de 15 de março de 2023.</w:t>
      </w:r>
    </w:p>
    <w:p w:rsidR="00F460F9" w:rsidRPr="00AB6AEF" w:rsidRDefault="000E1FDC" w:rsidP="00533229">
      <w:pPr>
        <w:pStyle w:val="TextosemFormatao"/>
        <w:tabs>
          <w:tab w:val="left" w:pos="567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AB6AEF">
        <w:rPr>
          <w:rFonts w:ascii="Times New Roman" w:hAnsi="Times New Roman" w:cs="Times New Roman"/>
          <w:sz w:val="24"/>
          <w:szCs w:val="24"/>
        </w:rPr>
        <w:t xml:space="preserve">      </w:t>
      </w:r>
      <w:r w:rsidR="00F30623" w:rsidRPr="00AB6AEF">
        <w:rPr>
          <w:rFonts w:ascii="Times New Roman" w:hAnsi="Times New Roman" w:cs="Times New Roman"/>
          <w:sz w:val="24"/>
          <w:szCs w:val="24"/>
        </w:rPr>
        <w:t xml:space="preserve">  </w:t>
      </w:r>
      <w:r w:rsidR="005C0F86" w:rsidRPr="00AB6AEF">
        <w:rPr>
          <w:rFonts w:ascii="Times New Roman" w:hAnsi="Times New Roman" w:cs="Times New Roman"/>
          <w:sz w:val="24"/>
          <w:szCs w:val="24"/>
        </w:rPr>
        <w:t>Vargem Grande do Sul,</w:t>
      </w:r>
      <w:r w:rsidR="0039609F" w:rsidRPr="00AB6AEF">
        <w:rPr>
          <w:rFonts w:ascii="Times New Roman" w:hAnsi="Times New Roman" w:cs="Times New Roman"/>
          <w:sz w:val="24"/>
          <w:szCs w:val="24"/>
        </w:rPr>
        <w:t xml:space="preserve"> </w:t>
      </w:r>
      <w:r w:rsidR="005C0F86" w:rsidRPr="00AB6AEF">
        <w:rPr>
          <w:rFonts w:ascii="Times New Roman" w:hAnsi="Times New Roman" w:cs="Times New Roman"/>
          <w:sz w:val="24"/>
          <w:szCs w:val="24"/>
        </w:rPr>
        <w:t>de</w:t>
      </w:r>
      <w:r w:rsidR="00F30623" w:rsidRPr="00AB6AEF">
        <w:rPr>
          <w:rFonts w:ascii="Times New Roman" w:hAnsi="Times New Roman" w:cs="Times New Roman"/>
          <w:sz w:val="24"/>
          <w:szCs w:val="24"/>
        </w:rPr>
        <w:t xml:space="preserve"> </w:t>
      </w:r>
      <w:r w:rsidR="00970E08" w:rsidRPr="00AB6AEF">
        <w:rPr>
          <w:rFonts w:ascii="Times New Roman" w:hAnsi="Times New Roman" w:cs="Times New Roman"/>
          <w:sz w:val="24"/>
          <w:szCs w:val="24"/>
        </w:rPr>
        <w:t>1</w:t>
      </w:r>
      <w:r w:rsidR="00C471F0" w:rsidRPr="00AB6AEF">
        <w:rPr>
          <w:rFonts w:ascii="Times New Roman" w:hAnsi="Times New Roman" w:cs="Times New Roman"/>
          <w:sz w:val="24"/>
          <w:szCs w:val="24"/>
        </w:rPr>
        <w:t>5</w:t>
      </w:r>
      <w:r w:rsidR="00775897" w:rsidRPr="00AB6AEF">
        <w:rPr>
          <w:rFonts w:ascii="Times New Roman" w:hAnsi="Times New Roman" w:cs="Times New Roman"/>
          <w:sz w:val="24"/>
          <w:szCs w:val="24"/>
        </w:rPr>
        <w:t xml:space="preserve"> </w:t>
      </w:r>
      <w:r w:rsidR="005C0F86" w:rsidRPr="00AB6AEF">
        <w:rPr>
          <w:rFonts w:ascii="Times New Roman" w:hAnsi="Times New Roman" w:cs="Times New Roman"/>
          <w:sz w:val="24"/>
          <w:szCs w:val="24"/>
        </w:rPr>
        <w:t xml:space="preserve">de </w:t>
      </w:r>
      <w:r w:rsidR="00D36764" w:rsidRPr="00AB6AEF">
        <w:rPr>
          <w:rFonts w:ascii="Times New Roman" w:hAnsi="Times New Roman" w:cs="Times New Roman"/>
          <w:sz w:val="24"/>
          <w:szCs w:val="24"/>
        </w:rPr>
        <w:t>março</w:t>
      </w:r>
      <w:r w:rsidR="00775897" w:rsidRPr="00AB6AEF">
        <w:rPr>
          <w:rFonts w:ascii="Times New Roman" w:hAnsi="Times New Roman" w:cs="Times New Roman"/>
          <w:sz w:val="24"/>
          <w:szCs w:val="24"/>
        </w:rPr>
        <w:t xml:space="preserve"> de </w:t>
      </w:r>
      <w:r w:rsidR="005C0F86" w:rsidRPr="00AB6AEF">
        <w:rPr>
          <w:rFonts w:ascii="Times New Roman" w:hAnsi="Times New Roman" w:cs="Times New Roman"/>
          <w:sz w:val="24"/>
          <w:szCs w:val="24"/>
        </w:rPr>
        <w:t>20</w:t>
      </w:r>
      <w:r w:rsidR="00A442D1" w:rsidRPr="00AB6AEF">
        <w:rPr>
          <w:rFonts w:ascii="Times New Roman" w:hAnsi="Times New Roman" w:cs="Times New Roman"/>
          <w:sz w:val="24"/>
          <w:szCs w:val="24"/>
        </w:rPr>
        <w:t>2</w:t>
      </w:r>
      <w:r w:rsidR="00775897" w:rsidRPr="00AB6AEF">
        <w:rPr>
          <w:rFonts w:ascii="Times New Roman" w:hAnsi="Times New Roman" w:cs="Times New Roman"/>
          <w:sz w:val="24"/>
          <w:szCs w:val="24"/>
        </w:rPr>
        <w:t>4</w:t>
      </w:r>
      <w:r w:rsidR="005C0F86" w:rsidRPr="00AB6AEF">
        <w:rPr>
          <w:rFonts w:ascii="Times New Roman" w:hAnsi="Times New Roman" w:cs="Times New Roman"/>
          <w:sz w:val="24"/>
          <w:szCs w:val="24"/>
        </w:rPr>
        <w:t>.</w:t>
      </w:r>
    </w:p>
    <w:p w:rsidR="00F460F9" w:rsidRPr="00AB6AEF" w:rsidRDefault="00F460F9" w:rsidP="00533229">
      <w:pPr>
        <w:pStyle w:val="TextosemFormatao"/>
        <w:rPr>
          <w:rFonts w:ascii="Times New Roman" w:hAnsi="Times New Roman" w:cs="Times New Roman"/>
          <w:b/>
          <w:bCs/>
          <w:sz w:val="24"/>
          <w:szCs w:val="24"/>
        </w:rPr>
      </w:pPr>
    </w:p>
    <w:p w:rsidR="000944B3" w:rsidRPr="00AB6AEF" w:rsidRDefault="000944B3" w:rsidP="00533229">
      <w:pPr>
        <w:pStyle w:val="TextosemFormatao"/>
        <w:rPr>
          <w:rFonts w:ascii="Times New Roman" w:hAnsi="Times New Roman" w:cs="Times New Roman"/>
          <w:b/>
          <w:bCs/>
          <w:sz w:val="24"/>
          <w:szCs w:val="24"/>
        </w:rPr>
      </w:pPr>
    </w:p>
    <w:p w:rsidR="00F460F9" w:rsidRPr="00AB6AEF" w:rsidRDefault="005C0F86" w:rsidP="00533229">
      <w:pPr>
        <w:pStyle w:val="TextosemFormatao"/>
        <w:rPr>
          <w:rFonts w:ascii="Times New Roman" w:hAnsi="Times New Roman" w:cs="Times New Roman"/>
          <w:b/>
          <w:bCs/>
          <w:sz w:val="24"/>
          <w:szCs w:val="24"/>
        </w:rPr>
      </w:pPr>
      <w:r w:rsidRPr="00AB6AEF">
        <w:rPr>
          <w:rFonts w:ascii="Times New Roman" w:hAnsi="Times New Roman" w:cs="Times New Roman"/>
          <w:b/>
          <w:bCs/>
          <w:sz w:val="24"/>
          <w:szCs w:val="24"/>
        </w:rPr>
        <w:t>AMARILDO DUZI MORAES</w:t>
      </w:r>
    </w:p>
    <w:p w:rsidR="00F460F9" w:rsidRPr="00AB6AEF" w:rsidRDefault="00F460F9" w:rsidP="00533229">
      <w:pPr>
        <w:pStyle w:val="TextosemFormatao"/>
        <w:rPr>
          <w:rFonts w:ascii="Times New Roman" w:hAnsi="Times New Roman" w:cs="Times New Roman"/>
          <w:sz w:val="24"/>
          <w:szCs w:val="24"/>
        </w:rPr>
      </w:pPr>
    </w:p>
    <w:p w:rsidR="00F460F9" w:rsidRPr="00AB6AEF" w:rsidRDefault="000E1FDC" w:rsidP="00533229">
      <w:pPr>
        <w:pStyle w:val="TextosemFormatao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6AEF">
        <w:rPr>
          <w:rFonts w:ascii="Times New Roman" w:hAnsi="Times New Roman" w:cs="Times New Roman"/>
          <w:sz w:val="24"/>
          <w:szCs w:val="24"/>
        </w:rPr>
        <w:t xml:space="preserve">       </w:t>
      </w:r>
      <w:r w:rsidR="00F30623" w:rsidRPr="00AB6AEF">
        <w:rPr>
          <w:rFonts w:ascii="Times New Roman" w:hAnsi="Times New Roman" w:cs="Times New Roman"/>
          <w:sz w:val="24"/>
          <w:szCs w:val="24"/>
        </w:rPr>
        <w:t xml:space="preserve">  </w:t>
      </w:r>
      <w:r w:rsidR="005C0F86" w:rsidRPr="00AB6AEF">
        <w:rPr>
          <w:rFonts w:ascii="Times New Roman" w:hAnsi="Times New Roman" w:cs="Times New Roman"/>
          <w:sz w:val="24"/>
          <w:szCs w:val="24"/>
        </w:rPr>
        <w:t>Registrado e publicado na Secretaria Geral da Prefeitura Municipal de Vargem Grande do Sul, Estado de São Paulo, em</w:t>
      </w:r>
      <w:r w:rsidR="006E4EDC" w:rsidRPr="00AB6AEF">
        <w:rPr>
          <w:rFonts w:ascii="Times New Roman" w:hAnsi="Times New Roman" w:cs="Times New Roman"/>
          <w:sz w:val="24"/>
          <w:szCs w:val="24"/>
        </w:rPr>
        <w:t xml:space="preserve"> </w:t>
      </w:r>
      <w:r w:rsidR="005C0F86" w:rsidRPr="00AB6AEF">
        <w:rPr>
          <w:rFonts w:ascii="Times New Roman" w:hAnsi="Times New Roman" w:cs="Times New Roman"/>
          <w:sz w:val="24"/>
          <w:szCs w:val="24"/>
        </w:rPr>
        <w:t>de</w:t>
      </w:r>
      <w:r w:rsidR="00F30623" w:rsidRPr="00AB6AEF">
        <w:rPr>
          <w:rFonts w:ascii="Times New Roman" w:hAnsi="Times New Roman" w:cs="Times New Roman"/>
          <w:sz w:val="24"/>
          <w:szCs w:val="24"/>
        </w:rPr>
        <w:t xml:space="preserve"> </w:t>
      </w:r>
      <w:r w:rsidR="00970E08" w:rsidRPr="00AB6AEF">
        <w:rPr>
          <w:rFonts w:ascii="Times New Roman" w:hAnsi="Times New Roman" w:cs="Times New Roman"/>
          <w:sz w:val="24"/>
          <w:szCs w:val="24"/>
        </w:rPr>
        <w:t>1</w:t>
      </w:r>
      <w:r w:rsidR="00C471F0" w:rsidRPr="00AB6AEF">
        <w:rPr>
          <w:rFonts w:ascii="Times New Roman" w:hAnsi="Times New Roman" w:cs="Times New Roman"/>
          <w:sz w:val="24"/>
          <w:szCs w:val="24"/>
        </w:rPr>
        <w:t>5</w:t>
      </w:r>
      <w:r w:rsidR="005C0F86" w:rsidRPr="00AB6AEF">
        <w:rPr>
          <w:rFonts w:ascii="Times New Roman" w:hAnsi="Times New Roman" w:cs="Times New Roman"/>
          <w:sz w:val="24"/>
          <w:szCs w:val="24"/>
        </w:rPr>
        <w:t xml:space="preserve"> de </w:t>
      </w:r>
      <w:r w:rsidR="00D36764" w:rsidRPr="00AB6AEF">
        <w:rPr>
          <w:rFonts w:ascii="Times New Roman" w:hAnsi="Times New Roman" w:cs="Times New Roman"/>
          <w:sz w:val="24"/>
          <w:szCs w:val="24"/>
        </w:rPr>
        <w:t>março</w:t>
      </w:r>
      <w:r w:rsidR="00775897" w:rsidRPr="00AB6AEF">
        <w:rPr>
          <w:rFonts w:ascii="Times New Roman" w:hAnsi="Times New Roman" w:cs="Times New Roman"/>
          <w:sz w:val="24"/>
          <w:szCs w:val="24"/>
        </w:rPr>
        <w:t xml:space="preserve"> de </w:t>
      </w:r>
      <w:r w:rsidR="005C0F86" w:rsidRPr="00AB6AEF">
        <w:rPr>
          <w:rFonts w:ascii="Times New Roman" w:hAnsi="Times New Roman" w:cs="Times New Roman"/>
          <w:sz w:val="24"/>
          <w:szCs w:val="24"/>
        </w:rPr>
        <w:t>20</w:t>
      </w:r>
      <w:r w:rsidR="00A442D1" w:rsidRPr="00AB6AEF">
        <w:rPr>
          <w:rFonts w:ascii="Times New Roman" w:hAnsi="Times New Roman" w:cs="Times New Roman"/>
          <w:sz w:val="24"/>
          <w:szCs w:val="24"/>
        </w:rPr>
        <w:t>2</w:t>
      </w:r>
      <w:r w:rsidR="00775897" w:rsidRPr="00AB6AEF">
        <w:rPr>
          <w:rFonts w:ascii="Times New Roman" w:hAnsi="Times New Roman" w:cs="Times New Roman"/>
          <w:sz w:val="24"/>
          <w:szCs w:val="24"/>
        </w:rPr>
        <w:t>4</w:t>
      </w:r>
      <w:r w:rsidR="005C0F86" w:rsidRPr="00AB6AEF">
        <w:rPr>
          <w:rFonts w:ascii="Times New Roman" w:hAnsi="Times New Roman" w:cs="Times New Roman"/>
          <w:sz w:val="24"/>
          <w:szCs w:val="24"/>
        </w:rPr>
        <w:t>.</w:t>
      </w:r>
    </w:p>
    <w:p w:rsidR="00F460F9" w:rsidRPr="00AB6AEF" w:rsidRDefault="00F460F9" w:rsidP="00533229">
      <w:pPr>
        <w:pStyle w:val="TextosemFormatao"/>
        <w:rPr>
          <w:rFonts w:ascii="Times New Roman" w:hAnsi="Times New Roman" w:cs="Times New Roman"/>
          <w:sz w:val="24"/>
          <w:szCs w:val="24"/>
        </w:rPr>
      </w:pPr>
    </w:p>
    <w:p w:rsidR="00D36764" w:rsidRPr="00AB6AEF" w:rsidRDefault="00D36764" w:rsidP="00533229">
      <w:pPr>
        <w:pStyle w:val="TextosemFormatao"/>
        <w:rPr>
          <w:rFonts w:ascii="Times New Roman" w:hAnsi="Times New Roman" w:cs="Times New Roman"/>
          <w:b/>
          <w:bCs/>
          <w:sz w:val="24"/>
          <w:szCs w:val="24"/>
        </w:rPr>
      </w:pPr>
    </w:p>
    <w:p w:rsidR="00F460F9" w:rsidRPr="00AB6AEF" w:rsidRDefault="00D36764" w:rsidP="00533229">
      <w:pPr>
        <w:pStyle w:val="TextosemFormatao"/>
        <w:rPr>
          <w:rFonts w:ascii="Times New Roman" w:hAnsi="Times New Roman" w:cs="Times New Roman"/>
          <w:b/>
          <w:bCs/>
          <w:sz w:val="24"/>
          <w:szCs w:val="24"/>
        </w:rPr>
      </w:pPr>
      <w:r w:rsidRPr="00AB6AEF">
        <w:rPr>
          <w:rFonts w:ascii="Times New Roman" w:hAnsi="Times New Roman" w:cs="Times New Roman"/>
          <w:b/>
          <w:bCs/>
          <w:sz w:val="24"/>
          <w:szCs w:val="24"/>
        </w:rPr>
        <w:t>RITA DE CÁSSIA CÔ</w:t>
      </w:r>
      <w:bookmarkStart w:id="0" w:name="_GoBack"/>
      <w:bookmarkEnd w:id="0"/>
      <w:r w:rsidRPr="00AB6AEF">
        <w:rPr>
          <w:rFonts w:ascii="Times New Roman" w:hAnsi="Times New Roman" w:cs="Times New Roman"/>
          <w:b/>
          <w:bCs/>
          <w:sz w:val="24"/>
          <w:szCs w:val="24"/>
        </w:rPr>
        <w:t>RTES FERRAZ</w:t>
      </w:r>
    </w:p>
    <w:sectPr w:rsidR="00F460F9" w:rsidRPr="00AB6AEF" w:rsidSect="00533229">
      <w:pgSz w:w="11906" w:h="16838"/>
      <w:pgMar w:top="284" w:right="1701" w:bottom="142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0F9"/>
    <w:rsid w:val="0004705B"/>
    <w:rsid w:val="000944B3"/>
    <w:rsid w:val="000E1FDC"/>
    <w:rsid w:val="00163FE9"/>
    <w:rsid w:val="001F2CA6"/>
    <w:rsid w:val="00212C53"/>
    <w:rsid w:val="00246DA0"/>
    <w:rsid w:val="002E4116"/>
    <w:rsid w:val="003227BB"/>
    <w:rsid w:val="0039609F"/>
    <w:rsid w:val="003B0190"/>
    <w:rsid w:val="003F050A"/>
    <w:rsid w:val="00462240"/>
    <w:rsid w:val="004E68BA"/>
    <w:rsid w:val="00533229"/>
    <w:rsid w:val="00552621"/>
    <w:rsid w:val="00560DCE"/>
    <w:rsid w:val="00581241"/>
    <w:rsid w:val="0058607E"/>
    <w:rsid w:val="005B45BD"/>
    <w:rsid w:val="005B5A7E"/>
    <w:rsid w:val="005C0F86"/>
    <w:rsid w:val="00647D51"/>
    <w:rsid w:val="006E4EDC"/>
    <w:rsid w:val="006F6F45"/>
    <w:rsid w:val="00775897"/>
    <w:rsid w:val="007B695B"/>
    <w:rsid w:val="00804C29"/>
    <w:rsid w:val="008053C4"/>
    <w:rsid w:val="009218BA"/>
    <w:rsid w:val="00970E08"/>
    <w:rsid w:val="009F47BE"/>
    <w:rsid w:val="00A40AFD"/>
    <w:rsid w:val="00A442D1"/>
    <w:rsid w:val="00A73418"/>
    <w:rsid w:val="00AB6AEF"/>
    <w:rsid w:val="00BC1A1E"/>
    <w:rsid w:val="00C15B0E"/>
    <w:rsid w:val="00C471F0"/>
    <w:rsid w:val="00D2028F"/>
    <w:rsid w:val="00D36764"/>
    <w:rsid w:val="00D83221"/>
    <w:rsid w:val="00E9042E"/>
    <w:rsid w:val="00EA5895"/>
    <w:rsid w:val="00F043D8"/>
    <w:rsid w:val="00F30623"/>
    <w:rsid w:val="00F460F9"/>
    <w:rsid w:val="00F556C8"/>
    <w:rsid w:val="00FA3BE3"/>
    <w:rsid w:val="00FA40D9"/>
    <w:rsid w:val="00FB3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F9DB7"/>
  <w15:docId w15:val="{2D774379-0E1B-4B29-81BB-8E3BA066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F1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semFormataoChar">
    <w:name w:val="Texto sem Formatação Char"/>
    <w:basedOn w:val="Fontepargpadro"/>
    <w:link w:val="TextosemFormatao"/>
    <w:qFormat/>
    <w:rsid w:val="00462F75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62F75"/>
    <w:rPr>
      <w:rFonts w:ascii="Tahoma" w:eastAsiaTheme="minorEastAsia" w:hAnsi="Tahoma" w:cs="Tahoma"/>
      <w:sz w:val="16"/>
      <w:szCs w:val="16"/>
      <w:lang w:eastAsia="pt-BR"/>
    </w:rPr>
  </w:style>
  <w:style w:type="paragraph" w:styleId="Ttulo">
    <w:name w:val="Title"/>
    <w:basedOn w:val="Normal"/>
    <w:next w:val="Corpodetexto"/>
    <w:qFormat/>
    <w:rsid w:val="00F460F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F460F9"/>
    <w:pPr>
      <w:spacing w:after="140"/>
    </w:pPr>
  </w:style>
  <w:style w:type="paragraph" w:styleId="Lista">
    <w:name w:val="List"/>
    <w:basedOn w:val="Corpodetexto"/>
    <w:rsid w:val="00F460F9"/>
    <w:rPr>
      <w:rFonts w:cs="Mangal"/>
    </w:rPr>
  </w:style>
  <w:style w:type="paragraph" w:customStyle="1" w:styleId="Legenda1">
    <w:name w:val="Legenda1"/>
    <w:basedOn w:val="Normal"/>
    <w:qFormat/>
    <w:rsid w:val="00F460F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F460F9"/>
    <w:pPr>
      <w:suppressLineNumbers/>
    </w:pPr>
    <w:rPr>
      <w:rFonts w:cs="Mangal"/>
    </w:rPr>
  </w:style>
  <w:style w:type="paragraph" w:styleId="TextosemFormatao">
    <w:name w:val="Plain Text"/>
    <w:basedOn w:val="Normal"/>
    <w:link w:val="TextosemFormataoChar"/>
    <w:unhideWhenUsed/>
    <w:qFormat/>
    <w:rsid w:val="00462F7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62F7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rpodetexto31">
    <w:name w:val="Corpo de texto 31"/>
    <w:basedOn w:val="Normal"/>
    <w:rsid w:val="00462240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8C533-1BF4-4B55-8623-30AF808B6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456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Secretaria</cp:lastModifiedBy>
  <cp:revision>8</cp:revision>
  <cp:lastPrinted>2024-03-15T18:16:00Z</cp:lastPrinted>
  <dcterms:created xsi:type="dcterms:W3CDTF">2024-03-12T11:57:00Z</dcterms:created>
  <dcterms:modified xsi:type="dcterms:W3CDTF">2024-03-18T18:15:00Z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